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center"/>
        <w:rPr>
          <w:rFonts w:ascii="微软雅黑" w:hAnsi="微软雅黑" w:eastAsia="微软雅黑" w:cs="微软雅黑"/>
          <w:b/>
          <w:i w:val="0"/>
          <w:caps w:val="0"/>
          <w:color w:val="000000"/>
          <w:spacing w:val="0"/>
          <w:sz w:val="42"/>
          <w:szCs w:val="42"/>
        </w:rPr>
      </w:pPr>
      <w:bookmarkStart w:id="0" w:name="_GoBack"/>
      <w:r>
        <w:rPr>
          <w:rFonts w:hint="eastAsia" w:ascii="微软雅黑" w:hAnsi="微软雅黑" w:eastAsia="微软雅黑" w:cs="微软雅黑"/>
          <w:b/>
          <w:i w:val="0"/>
          <w:caps w:val="0"/>
          <w:color w:val="000000"/>
          <w:spacing w:val="0"/>
          <w:sz w:val="42"/>
          <w:szCs w:val="42"/>
          <w:bdr w:val="none" w:color="auto" w:sz="0" w:space="0"/>
          <w:shd w:val="clear" w:fill="FFFFFF"/>
        </w:rPr>
        <w:t>广东省市场监督管理局关于开展第七届广东专利奖评选的补充通知 　　</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600" w:lineRule="atLeast"/>
        <w:ind w:left="0" w:right="0"/>
        <w:jc w:val="center"/>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粤市监知促〔2020〕95号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600" w:lineRule="atLeast"/>
        <w:ind w:left="0" w:right="0"/>
        <w:jc w:val="left"/>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省政府有关部门、直属机构、中直驻粤单位，各地级以上市市场监管局，省级相关行业协会、具备推荐或自荐资格的其他单位和个人：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600" w:lineRule="atLeast"/>
        <w:ind w:left="0" w:right="0"/>
        <w:jc w:val="left"/>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为深入贯彻落实习近平总书记关于坚决打赢疫情防控阻击战的重要指示精神，全面落实党中央、国务院决策部署和省委、省政府工作安排，现对《广东省市场监督管理局关于开展第七届广东专利奖评选的通知》（粤市监知促〔2020〕61号）有关事项进行调整，现补充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600" w:lineRule="atLeast"/>
        <w:ind w:left="0" w:right="0"/>
        <w:jc w:val="left"/>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一、延长申报及推荐时间。广东专利奖申报及推荐、自荐截止日期延长一个月。广东专利金奖、银奖、优秀奖、广东杰出发明人申报截止时间延长至2020年3月26日（星期四）17:00，推荐、自荐截止日期延长至2020年4月2日（星期四）17: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600" w:lineRule="atLeast"/>
        <w:ind w:left="0" w:right="0"/>
        <w:jc w:val="left"/>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二、调整发明人申报材料提交方式。广东杰出发明人申报材料提交方式由提交纸件改为提交电子件。申报人在“广东专利奖申报指南”中下载并填写《广东专利奖申报书（广东杰出发明人）》，连同申报指南所要求的其他申报材料，需要签字盖章的部分签字盖章后，转换为一个PDF文件，发送至邮箱：GDPIA3@126.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600" w:lineRule="atLeast"/>
        <w:ind w:left="0" w:right="0"/>
        <w:jc w:val="left"/>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三、精简部分申报材料。申报单位和发明人要加强申报材料的法律状态自查工作，不再提交专利登记簿副本、专利权评价报告或者新颖性检索报告等材料。以上材料的核实工作由评审办公室组织有关机构完成。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600" w:lineRule="atLeast"/>
        <w:ind w:left="0" w:right="0"/>
        <w:jc w:val="right"/>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广东省市场监督管理局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600" w:lineRule="atLeast"/>
        <w:ind w:left="0" w:right="0"/>
        <w:jc w:val="right"/>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2020年2月6日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E912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黄</cp:lastModifiedBy>
  <dcterms:modified xsi:type="dcterms:W3CDTF">2020-02-26T04:28:40Z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